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0" w:type="dxa"/>
        <w:tblCellSpacing w:w="15" w:type="dxa"/>
        <w:tblBorders>
          <w:top w:val="single" w:sz="6" w:space="0" w:color="C0C0C0"/>
          <w:left w:val="single" w:sz="6" w:space="0" w:color="C0C0C0"/>
          <w:bottom w:val="single" w:sz="6" w:space="0" w:color="A0A0A0"/>
          <w:right w:val="single" w:sz="6" w:space="0" w:color="A0A0A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0"/>
      </w:tblGrid>
      <w:tr w:rsidR="005F74BB" w:rsidRPr="00EE06C0" w:rsidTr="00401F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EE06C0" w:rsidRDefault="005F74BB" w:rsidP="00401F4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F74BB" w:rsidRPr="00EE06C0" w:rsidTr="00401F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EE06C0" w:rsidRDefault="005F74BB" w:rsidP="00401F4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F74BB" w:rsidRPr="00EE06C0" w:rsidTr="00401F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EE06C0" w:rsidRDefault="005F74BB" w:rsidP="00401F4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F74BB" w:rsidRPr="00EE06C0" w:rsidTr="00401F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EE06C0" w:rsidRDefault="005F74BB" w:rsidP="00401F4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B67C53" w:rsidRDefault="00B67C53" w:rsidP="00EE06C0"/>
    <w:tbl>
      <w:tblPr>
        <w:tblW w:w="9600" w:type="dxa"/>
        <w:tblCellSpacing w:w="15" w:type="dxa"/>
        <w:tblBorders>
          <w:top w:val="single" w:sz="6" w:space="0" w:color="C0C0C0"/>
          <w:left w:val="single" w:sz="6" w:space="0" w:color="C0C0C0"/>
          <w:bottom w:val="single" w:sz="6" w:space="0" w:color="A0A0A0"/>
          <w:right w:val="single" w:sz="6" w:space="0" w:color="A0A0A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3"/>
        <w:gridCol w:w="2941"/>
        <w:gridCol w:w="3406"/>
      </w:tblGrid>
      <w:tr w:rsidR="005F74BB" w:rsidRPr="005F74BB" w:rsidTr="005F74BB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pBdr>
                <w:top w:val="single" w:sz="6" w:space="0" w:color="C0C0C0"/>
                <w:left w:val="single" w:sz="6" w:space="0" w:color="C0C0C0"/>
                <w:right w:val="single" w:sz="6" w:space="0" w:color="A0A0A0"/>
              </w:pBdr>
              <w:shd w:val="clear" w:color="auto" w:fill="C0C0C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r w:rsidRPr="005F74BB">
              <w:rPr>
                <w:rFonts w:ascii="Verdana" w:eastAsia="Times New Roman" w:hAnsi="Verdana" w:cs="Times New Roman"/>
                <w:b/>
                <w:bCs/>
              </w:rPr>
              <w:t>Стоимость тура на 1 чел., руб.</w:t>
            </w:r>
          </w:p>
        </w:tc>
      </w:tr>
      <w:tr w:rsidR="005F74BB" w:rsidRPr="005F74BB" w:rsidTr="005F74BB">
        <w:trPr>
          <w:tblCellSpacing w:w="15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Аренда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Будни (без питания)</w:t>
            </w: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br/>
              <w:t>заезд в 15.00 выезд в 12.00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Пт.-сб. или сб.-вс. (без питания)</w:t>
            </w: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br/>
              <w:t>Заезд в 18.00 выезд в 15.00</w:t>
            </w:r>
          </w:p>
        </w:tc>
      </w:tr>
      <w:tr w:rsidR="005F74BB" w:rsidRPr="005F74BB" w:rsidTr="005F74BB">
        <w:trPr>
          <w:tblCellSpacing w:w="15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Коттедж ( 13 человек)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7 000 (за коттедж)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10 000 (за коттедж)</w:t>
            </w:r>
          </w:p>
        </w:tc>
      </w:tr>
      <w:tr w:rsidR="005F74BB" w:rsidRPr="005F74BB" w:rsidTr="005F74BB">
        <w:trPr>
          <w:tblCellSpacing w:w="15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Апартаменты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1 000</w:t>
            </w:r>
          </w:p>
        </w:tc>
      </w:tr>
      <w:tr w:rsidR="005F74BB" w:rsidRPr="005F74BB" w:rsidTr="005F74BB">
        <w:trPr>
          <w:tblCellSpacing w:w="15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500</w:t>
            </w:r>
          </w:p>
        </w:tc>
      </w:tr>
      <w:tr w:rsidR="005F74BB" w:rsidRPr="005F74BB" w:rsidTr="005F74BB">
        <w:trPr>
          <w:tblCellSpacing w:w="15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Люкс с балконом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1 200</w:t>
            </w:r>
          </w:p>
        </w:tc>
      </w:tr>
      <w:tr w:rsidR="005F74BB" w:rsidRPr="005F74BB" w:rsidTr="005F74BB">
        <w:trPr>
          <w:tblCellSpacing w:w="15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Люкс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1 000</w:t>
            </w:r>
          </w:p>
        </w:tc>
      </w:tr>
      <w:tr w:rsidR="005F74BB" w:rsidRPr="005F74BB" w:rsidTr="005F74BB">
        <w:trPr>
          <w:tblCellSpacing w:w="15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Комфорт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800</w:t>
            </w:r>
          </w:p>
        </w:tc>
      </w:tr>
      <w:tr w:rsidR="005F74BB" w:rsidRPr="005F74BB" w:rsidTr="005F74BB">
        <w:trPr>
          <w:tblCellSpacing w:w="15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Дети до 3 лет (без места)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Бесплатно</w:t>
            </w:r>
          </w:p>
        </w:tc>
      </w:tr>
      <w:tr w:rsidR="005F74BB" w:rsidRPr="005F74BB" w:rsidTr="005F74BB">
        <w:trPr>
          <w:tblCellSpacing w:w="15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Дети с 3 - 12 лет с доп. местом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50 %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4BB" w:rsidRPr="005F74BB" w:rsidRDefault="005F74BB" w:rsidP="005F74B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74BB">
              <w:rPr>
                <w:rFonts w:ascii="Verdana" w:eastAsia="Times New Roman" w:hAnsi="Verdana" w:cs="Times New Roman"/>
                <w:sz w:val="18"/>
                <w:szCs w:val="18"/>
              </w:rPr>
              <w:t>50 %</w:t>
            </w:r>
          </w:p>
        </w:tc>
      </w:tr>
    </w:tbl>
    <w:p w:rsidR="005F74BB" w:rsidRPr="005F74BB" w:rsidRDefault="005F74BB" w:rsidP="005F74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F74BB">
        <w:rPr>
          <w:rFonts w:ascii="Verdana" w:eastAsia="Times New Roman" w:hAnsi="Verdana" w:cs="Times New Roman"/>
          <w:color w:val="FF0000"/>
          <w:sz w:val="18"/>
          <w:szCs w:val="18"/>
        </w:rPr>
        <w:t>При заезде взимается депозит в размере 3000, при благополучном выезде возвращается в полном объеме.</w:t>
      </w:r>
    </w:p>
    <w:p w:rsidR="005F74BB" w:rsidRPr="005F74BB" w:rsidRDefault="005F74BB" w:rsidP="005F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4BB">
        <w:rPr>
          <w:rFonts w:ascii="Times New Roman" w:eastAsia="Times New Roman" w:hAnsi="Times New Roman" w:cs="Times New Roman"/>
          <w:b/>
          <w:bCs/>
          <w:sz w:val="24"/>
          <w:szCs w:val="24"/>
        </w:rPr>
        <w:t>Доп. услуги:</w:t>
      </w:r>
    </w:p>
    <w:p w:rsidR="005F74BB" w:rsidRPr="005F74BB" w:rsidRDefault="005F74BB" w:rsidP="005F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4BB">
        <w:rPr>
          <w:rFonts w:ascii="Times New Roman" w:eastAsia="Times New Roman" w:hAnsi="Symbol" w:cs="Times New Roman"/>
          <w:sz w:val="24"/>
          <w:szCs w:val="24"/>
        </w:rPr>
        <w:t></w:t>
      </w:r>
      <w:r w:rsidRPr="005F74BB">
        <w:rPr>
          <w:rFonts w:ascii="Times New Roman" w:eastAsia="Times New Roman" w:hAnsi="Times New Roman" w:cs="Times New Roman"/>
          <w:sz w:val="24"/>
          <w:szCs w:val="24"/>
        </w:rPr>
        <w:t xml:space="preserve">  Питание: комплексное 3х разовое - 750 руб./сутки/чел.</w:t>
      </w:r>
    </w:p>
    <w:p w:rsidR="005F74BB" w:rsidRPr="005F74BB" w:rsidRDefault="005F74BB" w:rsidP="005F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4BB">
        <w:rPr>
          <w:rFonts w:ascii="Times New Roman" w:eastAsia="Times New Roman" w:hAnsi="Symbol" w:cs="Times New Roman"/>
          <w:sz w:val="24"/>
          <w:szCs w:val="24"/>
        </w:rPr>
        <w:t></w:t>
      </w:r>
      <w:r w:rsidRPr="005F74BB">
        <w:rPr>
          <w:rFonts w:ascii="Times New Roman" w:eastAsia="Times New Roman" w:hAnsi="Times New Roman" w:cs="Times New Roman"/>
          <w:sz w:val="24"/>
          <w:szCs w:val="24"/>
        </w:rPr>
        <w:t xml:space="preserve">  Набор для шашлыка : (уголь(3кг.), розжиг, решетка или шампура) – 350 руб.</w:t>
      </w:r>
    </w:p>
    <w:p w:rsidR="005F74BB" w:rsidRPr="00EE06C0" w:rsidRDefault="005F74BB" w:rsidP="005F74BB">
      <w:r w:rsidRPr="005F74BB">
        <w:rPr>
          <w:rFonts w:ascii="Times New Roman" w:eastAsia="Times New Roman" w:hAnsi="Symbol" w:cs="Times New Roman"/>
          <w:sz w:val="24"/>
          <w:szCs w:val="24"/>
        </w:rPr>
        <w:t></w:t>
      </w:r>
      <w:r w:rsidRPr="005F74BB">
        <w:rPr>
          <w:rFonts w:ascii="Times New Roman" w:eastAsia="Times New Roman" w:hAnsi="Times New Roman" w:cs="Times New Roman"/>
          <w:sz w:val="24"/>
          <w:szCs w:val="24"/>
        </w:rPr>
        <w:t xml:space="preserve">  Русская баня на дровах 800/час, минимум 2 часа. При заказе 4 часов, пятый в подарок.</w:t>
      </w:r>
    </w:p>
    <w:sectPr w:rsidR="005F74BB" w:rsidRPr="00EE06C0" w:rsidSect="0057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BCB"/>
    <w:multiLevelType w:val="multilevel"/>
    <w:tmpl w:val="3D2C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73D55"/>
    <w:multiLevelType w:val="multilevel"/>
    <w:tmpl w:val="4C1A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A25"/>
    <w:multiLevelType w:val="multilevel"/>
    <w:tmpl w:val="1B6C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73A6B"/>
    <w:multiLevelType w:val="multilevel"/>
    <w:tmpl w:val="AAF0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6466E"/>
    <w:multiLevelType w:val="multilevel"/>
    <w:tmpl w:val="27C2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6416D"/>
    <w:multiLevelType w:val="multilevel"/>
    <w:tmpl w:val="56A0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C716B"/>
    <w:multiLevelType w:val="multilevel"/>
    <w:tmpl w:val="D728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7428C"/>
    <w:multiLevelType w:val="multilevel"/>
    <w:tmpl w:val="7F5C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C6ABC"/>
    <w:multiLevelType w:val="multilevel"/>
    <w:tmpl w:val="05A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6F5D2B"/>
    <w:multiLevelType w:val="multilevel"/>
    <w:tmpl w:val="1EC2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F0700"/>
    <w:multiLevelType w:val="multilevel"/>
    <w:tmpl w:val="5AF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66D7"/>
    <w:rsid w:val="00065A44"/>
    <w:rsid w:val="000813BF"/>
    <w:rsid w:val="0008690E"/>
    <w:rsid w:val="000E4D27"/>
    <w:rsid w:val="00247593"/>
    <w:rsid w:val="00261D91"/>
    <w:rsid w:val="00301C82"/>
    <w:rsid w:val="003643A0"/>
    <w:rsid w:val="00402C09"/>
    <w:rsid w:val="0040468C"/>
    <w:rsid w:val="00487F92"/>
    <w:rsid w:val="004B4B8E"/>
    <w:rsid w:val="004C65D2"/>
    <w:rsid w:val="00512D82"/>
    <w:rsid w:val="005434EA"/>
    <w:rsid w:val="005542A7"/>
    <w:rsid w:val="00572923"/>
    <w:rsid w:val="00582BC2"/>
    <w:rsid w:val="005A372D"/>
    <w:rsid w:val="005F74BB"/>
    <w:rsid w:val="006B65EE"/>
    <w:rsid w:val="0072163A"/>
    <w:rsid w:val="007646A2"/>
    <w:rsid w:val="007D23CE"/>
    <w:rsid w:val="00835635"/>
    <w:rsid w:val="00856A27"/>
    <w:rsid w:val="008767B6"/>
    <w:rsid w:val="00912C0D"/>
    <w:rsid w:val="00916008"/>
    <w:rsid w:val="00926E7D"/>
    <w:rsid w:val="00996FA2"/>
    <w:rsid w:val="009B2145"/>
    <w:rsid w:val="00A06F67"/>
    <w:rsid w:val="00B272F7"/>
    <w:rsid w:val="00B67C53"/>
    <w:rsid w:val="00B81E92"/>
    <w:rsid w:val="00C0075A"/>
    <w:rsid w:val="00C93DB9"/>
    <w:rsid w:val="00CC66D7"/>
    <w:rsid w:val="00CF749E"/>
    <w:rsid w:val="00D052B3"/>
    <w:rsid w:val="00D94FEA"/>
    <w:rsid w:val="00DD3F44"/>
    <w:rsid w:val="00E021C4"/>
    <w:rsid w:val="00E21EAC"/>
    <w:rsid w:val="00EE06C0"/>
    <w:rsid w:val="00EF3087"/>
    <w:rsid w:val="00EF3AD7"/>
    <w:rsid w:val="00F22015"/>
    <w:rsid w:val="00F34FBF"/>
    <w:rsid w:val="00F4315B"/>
    <w:rsid w:val="00FA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23"/>
  </w:style>
  <w:style w:type="paragraph" w:styleId="2">
    <w:name w:val="heading 2"/>
    <w:basedOn w:val="a"/>
    <w:link w:val="20"/>
    <w:uiPriority w:val="9"/>
    <w:qFormat/>
    <w:rsid w:val="00CC6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6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C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43A0"/>
    <w:rPr>
      <w:b/>
      <w:bCs/>
    </w:rPr>
  </w:style>
  <w:style w:type="character" w:customStyle="1" w:styleId="apple-converted-space">
    <w:name w:val="apple-converted-space"/>
    <w:basedOn w:val="a0"/>
    <w:rsid w:val="005434EA"/>
  </w:style>
  <w:style w:type="paragraph" w:customStyle="1" w:styleId="a5">
    <w:name w:val="a"/>
    <w:basedOn w:val="a"/>
    <w:rsid w:val="0076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">
    <w:name w:val="e3"/>
    <w:basedOn w:val="a"/>
    <w:rsid w:val="00B6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0537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464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3530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510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6165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  <w:div w:id="2060742107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513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2922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  <w:div w:id="847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2009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633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789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75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073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846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1731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914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7256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921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007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  <w:div w:id="115491394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  <w:div w:id="2119837755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  <w:div w:id="1800799300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95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057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  <w:div w:id="8984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911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1374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5213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  <w:div w:id="256184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442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1612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269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1678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155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1681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87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  <w:div w:id="1370882743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1759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5905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  <w:div w:id="1992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1312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  <w:div w:id="613024291">
          <w:marLeft w:val="0"/>
          <w:marRight w:val="0"/>
          <w:marTop w:val="0"/>
          <w:marBottom w:val="0"/>
          <w:divBdr>
            <w:top w:val="single" w:sz="6" w:space="2" w:color="A0A0A0"/>
            <w:left w:val="single" w:sz="6" w:space="2" w:color="A0A0A0"/>
            <w:bottom w:val="none" w:sz="0" w:space="2" w:color="auto"/>
            <w:right w:val="single" w:sz="6" w:space="2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2016-03-16T07:27:00Z</dcterms:created>
  <dcterms:modified xsi:type="dcterms:W3CDTF">2016-03-17T09:26:00Z</dcterms:modified>
</cp:coreProperties>
</file>