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E" w:rsidRDefault="00611A10" w:rsidP="002C6751">
      <w:pPr>
        <w:pStyle w:val="a4"/>
      </w:pPr>
      <w:r w:rsidRPr="00611A10">
        <w:t>Архитектурный Нижний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Экскурсия познакомит детей с архитектурой Нижнего Новгорода. Первый объект – </w:t>
      </w: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</w:rPr>
        <w:t>Нижегородский кремль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Это самое старое сооружение, сохранившееся в Нижнем Новгороде. Оно дает представление о древнерусской крепостной архитектуре. На территории Нижегородского кремля сохранились памятники архитектуры разных времен и стилей – от XII в. (собор Михаила Архангела) до XX в. (здание Дома Советов, конструктивизм). Далее экскурсия проходит по улице </w:t>
      </w: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</w:rPr>
        <w:t>Большая Покровская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. Это самая старая улица Нижнего Новгорода, архитектурный колорит которой создают дворянские и купеческие дома. В ходе этой экскурсии можно составить представление почти обо всех этапах развития архитектуры в Нижнем Новгороде, увидеть, как менялся город.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Обществознание, История, МХК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Знакомство с родным городом, Архитектура Нижнего Новгорода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Кремль, ул</w:t>
      </w:r>
      <w:proofErr w:type="gramStart"/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.Б</w:t>
      </w:r>
      <w:proofErr w:type="gramEnd"/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ольшая Покровская</w:t>
      </w:r>
    </w:p>
    <w:p w:rsidR="00611A10" w:rsidRPr="002C6751" w:rsidRDefault="00611A10" w:rsidP="00611A1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В стоимость экскурсии входит:</w:t>
      </w:r>
    </w:p>
    <w:p w:rsidR="00611A10" w:rsidRPr="002C6751" w:rsidRDefault="00611A10" w:rsidP="00611A1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925422" w:rsidRPr="002C6751" w:rsidRDefault="002C6751" w:rsidP="00611A10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434975</wp:posOffset>
            </wp:positionV>
            <wp:extent cx="5286375" cy="2878455"/>
            <wp:effectExtent l="38100" t="0" r="28575" b="855345"/>
            <wp:wrapThrough wrapText="bothSides">
              <wp:wrapPolygon edited="0">
                <wp:start x="467" y="0"/>
                <wp:lineTo x="0" y="858"/>
                <wp:lineTo x="-156" y="28019"/>
                <wp:lineTo x="21717" y="28019"/>
                <wp:lineTo x="21717" y="22872"/>
                <wp:lineTo x="21639" y="20728"/>
                <wp:lineTo x="21639" y="20585"/>
                <wp:lineTo x="21717" y="18441"/>
                <wp:lineTo x="21717" y="1430"/>
                <wp:lineTo x="21483" y="572"/>
                <wp:lineTo x="21094" y="0"/>
                <wp:lineTo x="467" y="0"/>
              </wp:wrapPolygon>
            </wp:wrapThrough>
            <wp:docPr id="4" name="Рисунок 1" descr="C:\Documents and Settings\User\Рабочий стол\крем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рем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78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11A10" w:rsidRPr="002C6751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  <w:r w:rsidRPr="002C6751"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t xml:space="preserve"> </w:t>
      </w:r>
    </w:p>
    <w:sectPr w:rsidR="00925422" w:rsidRPr="002C6751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BD8"/>
    <w:multiLevelType w:val="hybridMultilevel"/>
    <w:tmpl w:val="882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5CAE"/>
    <w:multiLevelType w:val="hybridMultilevel"/>
    <w:tmpl w:val="B2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44D2"/>
    <w:multiLevelType w:val="hybridMultilevel"/>
    <w:tmpl w:val="C08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C00DC"/>
    <w:multiLevelType w:val="hybridMultilevel"/>
    <w:tmpl w:val="649E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40"/>
    <w:rsid w:val="00054505"/>
    <w:rsid w:val="00057040"/>
    <w:rsid w:val="00236123"/>
    <w:rsid w:val="002C6751"/>
    <w:rsid w:val="005025BB"/>
    <w:rsid w:val="006038D9"/>
    <w:rsid w:val="00611A10"/>
    <w:rsid w:val="00925422"/>
    <w:rsid w:val="00BA2208"/>
    <w:rsid w:val="00C51A87"/>
    <w:rsid w:val="00C72D89"/>
    <w:rsid w:val="00D4055C"/>
    <w:rsid w:val="00F464C8"/>
    <w:rsid w:val="00FA470E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C67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67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C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68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24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5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3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59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2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92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29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2017-09-04T12:31:00Z</dcterms:created>
  <dcterms:modified xsi:type="dcterms:W3CDTF">2017-09-08T07:59:00Z</dcterms:modified>
</cp:coreProperties>
</file>