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9" w:rsidRDefault="006038D9" w:rsidP="00CE797F">
      <w:pPr>
        <w:pStyle w:val="a4"/>
      </w:pPr>
      <w:r w:rsidRPr="006038D9">
        <w:t>Подземное царство</w:t>
      </w:r>
    </w:p>
    <w:p w:rsidR="006038D9" w:rsidRPr="00CE797F" w:rsidRDefault="006038D9" w:rsidP="006038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Ребят ждет экскурсия в «Арзамас городок – от Москвы уголок». Знакомство со старым торговым городком, который достиг расцвета в XIX веке. Здесь можно узнать о детстве и юности писателя А.Гайдара, посетить единственный в России </w:t>
      </w: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Музей Патриаршества</w:t>
      </w: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осмотреть </w:t>
      </w: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</w:rPr>
        <w:t>Воскресенский Собор</w:t>
      </w: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Затем, переехав в д. </w:t>
      </w:r>
      <w:proofErr w:type="spellStart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Бебяево</w:t>
      </w:r>
      <w:proofErr w:type="spellEnd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proofErr w:type="spellStart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Арзамасского</w:t>
      </w:r>
      <w:proofErr w:type="spellEnd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района, попадём в подземное царство – </w:t>
      </w: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</w:rPr>
        <w:t>«Музей горного дела, геологии и спелеологии»</w:t>
      </w: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Музей занимает порядка трех тысяч квадратных метров и состоит из восьми залов. Школьники в формате «живого урока» исследуют подземное озеро с водопадом и искусственными сталактитами, </w:t>
      </w:r>
      <w:proofErr w:type="spellStart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шунгитовую</w:t>
      </w:r>
      <w:proofErr w:type="spellEnd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комнату, экспозицию доисторических рептилий, образцов палеолитической живописи, гжельского фарфора, познакомятся с историей горного дела, промышленной разработкой местного гипсового месторождения.</w:t>
      </w:r>
    </w:p>
    <w:p w:rsidR="006038D9" w:rsidRPr="00CE797F" w:rsidRDefault="006038D9" w:rsidP="006038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География, Биология</w:t>
      </w:r>
    </w:p>
    <w:p w:rsidR="006038D9" w:rsidRPr="00CE797F" w:rsidRDefault="006038D9" w:rsidP="006038D9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 xml:space="preserve">Тема: </w:t>
      </w: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Геология</w:t>
      </w:r>
    </w:p>
    <w:p w:rsidR="006038D9" w:rsidRPr="00CE797F" w:rsidRDefault="006038D9" w:rsidP="006038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Урок-экскурсия</w:t>
      </w:r>
    </w:p>
    <w:p w:rsidR="006038D9" w:rsidRPr="00CE797F" w:rsidRDefault="006038D9" w:rsidP="006038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7-часовая экскурсия</w:t>
      </w:r>
    </w:p>
    <w:p w:rsidR="006038D9" w:rsidRPr="00CE797F" w:rsidRDefault="006038D9" w:rsidP="006038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— </w:t>
      </w:r>
      <w:proofErr w:type="spellStart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Арзамасский</w:t>
      </w:r>
      <w:proofErr w:type="spellEnd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р-н, д. </w:t>
      </w:r>
      <w:proofErr w:type="spellStart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Бебяево</w:t>
      </w:r>
      <w:proofErr w:type="spellEnd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– Нижний Новгород</w:t>
      </w:r>
    </w:p>
    <w:p w:rsidR="006038D9" w:rsidRPr="00CE797F" w:rsidRDefault="006038D9" w:rsidP="006038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горного дела, геологии и спелеологии </w:t>
      </w:r>
      <w:proofErr w:type="spellStart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Пешеланского</w:t>
      </w:r>
      <w:proofErr w:type="spellEnd"/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гипсового завода, Музей Патриаршества, Музей А.Гайдара</w:t>
      </w:r>
    </w:p>
    <w:p w:rsidR="006038D9" w:rsidRPr="00CE797F" w:rsidRDefault="006038D9" w:rsidP="006038D9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CE797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6038D9" w:rsidRPr="00CE797F" w:rsidRDefault="006038D9" w:rsidP="006038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6038D9" w:rsidRPr="00CE797F" w:rsidRDefault="006038D9" w:rsidP="006038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8 часов)</w:t>
      </w:r>
    </w:p>
    <w:p w:rsidR="006038D9" w:rsidRPr="00CE797F" w:rsidRDefault="006038D9" w:rsidP="006038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специальная шахтерская экипировка</w:t>
      </w:r>
    </w:p>
    <w:p w:rsidR="00925422" w:rsidRDefault="006038D9" w:rsidP="006038D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CE797F">
        <w:rPr>
          <w:rFonts w:ascii="Times New Roman" w:hAnsi="Times New Roman" w:cs="Times New Roman"/>
          <w:bCs/>
          <w:color w:val="333333"/>
          <w:sz w:val="27"/>
          <w:szCs w:val="27"/>
        </w:rPr>
        <w:t>питание</w:t>
      </w:r>
    </w:p>
    <w:p w:rsidR="00CE797F" w:rsidRPr="00CE797F" w:rsidRDefault="00023D8F" w:rsidP="00CE797F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106045</wp:posOffset>
            </wp:positionV>
            <wp:extent cx="2658745" cy="1772285"/>
            <wp:effectExtent l="190500" t="152400" r="179705" b="132715"/>
            <wp:wrapThrough wrapText="bothSides">
              <wp:wrapPolygon edited="0">
                <wp:start x="0" y="-1857"/>
                <wp:lineTo x="-929" y="-1161"/>
                <wp:lineTo x="-1548" y="232"/>
                <wp:lineTo x="-1548" y="21360"/>
                <wp:lineTo x="-464" y="23217"/>
                <wp:lineTo x="0" y="23217"/>
                <wp:lineTo x="21512" y="23217"/>
                <wp:lineTo x="21977" y="23217"/>
                <wp:lineTo x="23060" y="21128"/>
                <wp:lineTo x="23060" y="697"/>
                <wp:lineTo x="22286" y="-1393"/>
                <wp:lineTo x="21512" y="-1857"/>
                <wp:lineTo x="0" y="-1857"/>
              </wp:wrapPolygon>
            </wp:wrapThrough>
            <wp:docPr id="2" name="Рисунок 2" descr="C:\Documents and Settings\User\Рабочий стол\IMG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1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72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106045</wp:posOffset>
            </wp:positionV>
            <wp:extent cx="2654300" cy="1772285"/>
            <wp:effectExtent l="190500" t="152400" r="165100" b="132715"/>
            <wp:wrapThrough wrapText="bothSides">
              <wp:wrapPolygon edited="0">
                <wp:start x="0" y="-1857"/>
                <wp:lineTo x="-930" y="-1161"/>
                <wp:lineTo x="-1550" y="232"/>
                <wp:lineTo x="-1550" y="21360"/>
                <wp:lineTo x="-465" y="23217"/>
                <wp:lineTo x="0" y="23217"/>
                <wp:lineTo x="21393" y="23217"/>
                <wp:lineTo x="21858" y="23217"/>
                <wp:lineTo x="22944" y="21128"/>
                <wp:lineTo x="22944" y="697"/>
                <wp:lineTo x="22168" y="-1393"/>
                <wp:lineTo x="21393" y="-1857"/>
                <wp:lineTo x="0" y="-1857"/>
              </wp:wrapPolygon>
            </wp:wrapThrough>
            <wp:docPr id="3" name="Рисунок 3" descr="C:\Documents and Settings\User\Рабочий стол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72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E797F" w:rsidRPr="00CE797F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44C"/>
    <w:multiLevelType w:val="hybridMultilevel"/>
    <w:tmpl w:val="5A1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57040"/>
    <w:rsid w:val="00023D8F"/>
    <w:rsid w:val="00057040"/>
    <w:rsid w:val="00197EB8"/>
    <w:rsid w:val="003E1928"/>
    <w:rsid w:val="006038D9"/>
    <w:rsid w:val="00925422"/>
    <w:rsid w:val="00CE797F"/>
    <w:rsid w:val="00D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E79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7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E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6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7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2017-09-08T10:23:00Z</dcterms:created>
  <dcterms:modified xsi:type="dcterms:W3CDTF">2017-09-08T10:23:00Z</dcterms:modified>
</cp:coreProperties>
</file>