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F5" w:rsidRDefault="00A365F5" w:rsidP="00DE2425">
      <w:pPr>
        <w:pStyle w:val="a3"/>
      </w:pPr>
      <w:r w:rsidRPr="00A365F5">
        <w:t>В гости к книге</w:t>
      </w:r>
    </w:p>
    <w:p w:rsidR="00A365F5" w:rsidRPr="00DE2425" w:rsidRDefault="00A365F5" w:rsidP="00A365F5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DE2425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Экскурсия посвящена знакомству с детскими писателями. Маршрут проходит по местам, в которых жили и бывали известные российские писатели Пушкин, Даль, Мельников-Печерский, Короленко, Гайдар, Горький. Рассказ об их жизни и творчестве сопровождается прослушиванием музыкальных записей, художественного чтения отрывков из детских книг этих авторов. Проводится литературная игра-телевикторина. Дети посещают </w:t>
      </w:r>
      <w:r w:rsidRPr="00DE2425">
        <w:rPr>
          <w:rFonts w:ascii="Times New Roman" w:hAnsi="Times New Roman" w:cs="Times New Roman"/>
          <w:b/>
          <w:bCs/>
          <w:color w:val="333333"/>
          <w:sz w:val="27"/>
          <w:szCs w:val="27"/>
        </w:rPr>
        <w:t>Нижегородскую Государственную Областную Детскую Библиотеку</w:t>
      </w:r>
      <w:r w:rsidRPr="00DE2425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и участвуют в интерактивной программе «Воробьиный переполох» или в </w:t>
      </w:r>
      <w:proofErr w:type="gramStart"/>
      <w:r w:rsidRPr="00DE2425">
        <w:rPr>
          <w:rFonts w:ascii="Times New Roman" w:hAnsi="Times New Roman" w:cs="Times New Roman"/>
          <w:bCs/>
          <w:color w:val="333333"/>
          <w:sz w:val="27"/>
          <w:szCs w:val="27"/>
        </w:rPr>
        <w:t>театрализованном</w:t>
      </w:r>
      <w:proofErr w:type="gramEnd"/>
      <w:r w:rsidRPr="00DE2425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</w:t>
      </w:r>
      <w:proofErr w:type="spellStart"/>
      <w:r w:rsidRPr="00DE2425">
        <w:rPr>
          <w:rFonts w:ascii="Times New Roman" w:hAnsi="Times New Roman" w:cs="Times New Roman"/>
          <w:bCs/>
          <w:color w:val="333333"/>
          <w:sz w:val="27"/>
          <w:szCs w:val="27"/>
        </w:rPr>
        <w:t>квесте</w:t>
      </w:r>
      <w:proofErr w:type="spellEnd"/>
      <w:r w:rsidRPr="00DE2425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«Тайна Кота Мурлыки» с участием Кота. После знакомства с Детской библиотекой, дети посетят </w:t>
      </w:r>
      <w:r w:rsidRPr="00DE2425">
        <w:rPr>
          <w:rFonts w:ascii="Times New Roman" w:hAnsi="Times New Roman" w:cs="Times New Roman"/>
          <w:b/>
          <w:bCs/>
          <w:color w:val="333333"/>
          <w:sz w:val="27"/>
          <w:szCs w:val="27"/>
        </w:rPr>
        <w:t>Центральную Ленинскую библиотеку</w:t>
      </w:r>
      <w:r w:rsidRPr="00DE2425">
        <w:rPr>
          <w:rFonts w:ascii="Times New Roman" w:hAnsi="Times New Roman" w:cs="Times New Roman"/>
          <w:bCs/>
          <w:color w:val="333333"/>
          <w:sz w:val="27"/>
          <w:szCs w:val="27"/>
        </w:rPr>
        <w:t>, где увидят, как создается книга.</w:t>
      </w:r>
    </w:p>
    <w:p w:rsidR="00A365F5" w:rsidRPr="00DE2425" w:rsidRDefault="00A365F5" w:rsidP="00A365F5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DE2425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Предмет:</w:t>
      </w:r>
      <w:r w:rsidRPr="00DE2425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Литературное чтение, русский язык.</w:t>
      </w:r>
    </w:p>
    <w:p w:rsidR="00A365F5" w:rsidRPr="00DE2425" w:rsidRDefault="00A365F5" w:rsidP="00A365F5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DE2425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Тема:</w:t>
      </w:r>
      <w:r w:rsidRPr="00DE2425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Читая — думаем.</w:t>
      </w:r>
    </w:p>
    <w:p w:rsidR="00A365F5" w:rsidRPr="00DE2425" w:rsidRDefault="00A365F5" w:rsidP="00A365F5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DE2425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Формат:</w:t>
      </w:r>
      <w:r w:rsidRPr="00DE2425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Интерактивная экскурсия</w:t>
      </w:r>
    </w:p>
    <w:p w:rsidR="00A365F5" w:rsidRPr="00DE2425" w:rsidRDefault="00A365F5" w:rsidP="00A365F5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DE2425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Продолжительность:</w:t>
      </w:r>
      <w:r w:rsidRPr="00DE2425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3-4 часа</w:t>
      </w:r>
    </w:p>
    <w:p w:rsidR="00A365F5" w:rsidRPr="00DE2425" w:rsidRDefault="00A365F5" w:rsidP="00A365F5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DE2425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Маршрут:</w:t>
      </w:r>
      <w:r w:rsidRPr="00DE2425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по Нижнему Новгороду</w:t>
      </w:r>
    </w:p>
    <w:p w:rsidR="00A365F5" w:rsidRPr="00DE2425" w:rsidRDefault="00A365F5" w:rsidP="00A365F5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DE2425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Место проведения:</w:t>
      </w:r>
      <w:r w:rsidRPr="00DE2425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Нижегородская Государственная Областная Детская Библиотека, областная Ленинская библиотека</w:t>
      </w:r>
    </w:p>
    <w:p w:rsidR="00A365F5" w:rsidRPr="00DE2425" w:rsidRDefault="00A365F5" w:rsidP="00A365F5">
      <w:pPr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</w:pPr>
      <w:r w:rsidRPr="00DE2425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В стоимость экскурсии входит:</w:t>
      </w:r>
    </w:p>
    <w:p w:rsidR="00A365F5" w:rsidRPr="00DE2425" w:rsidRDefault="00A365F5" w:rsidP="00DE2425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DE2425">
        <w:rPr>
          <w:rFonts w:ascii="Times New Roman" w:hAnsi="Times New Roman" w:cs="Times New Roman"/>
          <w:bCs/>
          <w:color w:val="333333"/>
          <w:sz w:val="27"/>
          <w:szCs w:val="27"/>
        </w:rPr>
        <w:t>экскурсионное обслуживание (включая билеты в музей и услуги гида);</w:t>
      </w:r>
    </w:p>
    <w:p w:rsidR="00F204DB" w:rsidRPr="00DE2425" w:rsidRDefault="00DE2425" w:rsidP="00DE2425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594995</wp:posOffset>
            </wp:positionV>
            <wp:extent cx="2822575" cy="1885950"/>
            <wp:effectExtent l="190500" t="152400" r="168275" b="133350"/>
            <wp:wrapThrough wrapText="bothSides">
              <wp:wrapPolygon edited="0">
                <wp:start x="0" y="-1745"/>
                <wp:lineTo x="-875" y="-1091"/>
                <wp:lineTo x="-1458" y="218"/>
                <wp:lineTo x="-1458" y="20073"/>
                <wp:lineTo x="-875" y="22691"/>
                <wp:lineTo x="0" y="23127"/>
                <wp:lineTo x="21430" y="23127"/>
                <wp:lineTo x="21576" y="23127"/>
                <wp:lineTo x="22159" y="22691"/>
                <wp:lineTo x="22305" y="22691"/>
                <wp:lineTo x="22888" y="20073"/>
                <wp:lineTo x="22888" y="655"/>
                <wp:lineTo x="22159" y="-1309"/>
                <wp:lineTo x="21430" y="-1745"/>
                <wp:lineTo x="0" y="-1745"/>
              </wp:wrapPolygon>
            </wp:wrapThrough>
            <wp:docPr id="2" name="Рисунок 2" descr="C:\Documents and Settings\User\Рабочий стол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ic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598170</wp:posOffset>
            </wp:positionV>
            <wp:extent cx="2526030" cy="1889125"/>
            <wp:effectExtent l="190500" t="152400" r="179070" b="130175"/>
            <wp:wrapThrough wrapText="bothSides">
              <wp:wrapPolygon edited="0">
                <wp:start x="0" y="-1743"/>
                <wp:lineTo x="-977" y="-1089"/>
                <wp:lineTo x="-1629" y="218"/>
                <wp:lineTo x="-1629" y="20039"/>
                <wp:lineTo x="-977" y="22653"/>
                <wp:lineTo x="0" y="23088"/>
                <wp:lineTo x="21502" y="23088"/>
                <wp:lineTo x="21665" y="23088"/>
                <wp:lineTo x="22317" y="22653"/>
                <wp:lineTo x="22480" y="22653"/>
                <wp:lineTo x="23131" y="20039"/>
                <wp:lineTo x="23131" y="653"/>
                <wp:lineTo x="22317" y="-1307"/>
                <wp:lineTo x="21502" y="-1743"/>
                <wp:lineTo x="0" y="-1743"/>
              </wp:wrapPolygon>
            </wp:wrapThrough>
            <wp:docPr id="1" name="Рисунок 1" descr="C:\Documents and Settings\User\Рабочий стол\biblioteka-im-len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biblioteka-im-lenin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1889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365F5" w:rsidRPr="00DE2425">
        <w:rPr>
          <w:rFonts w:ascii="Times New Roman" w:hAnsi="Times New Roman" w:cs="Times New Roman"/>
          <w:bCs/>
          <w:color w:val="333333"/>
          <w:sz w:val="27"/>
          <w:szCs w:val="27"/>
        </w:rPr>
        <w:t>транспортное обслуживание автобусом (3- 4 часа)</w:t>
      </w:r>
    </w:p>
    <w:sectPr w:rsidR="00F204DB" w:rsidRPr="00DE2425" w:rsidSect="00A5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23D5A"/>
    <w:multiLevelType w:val="hybridMultilevel"/>
    <w:tmpl w:val="D83C2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68E4"/>
    <w:rsid w:val="000E7668"/>
    <w:rsid w:val="00375B85"/>
    <w:rsid w:val="005068E4"/>
    <w:rsid w:val="00A25866"/>
    <w:rsid w:val="00A365F5"/>
    <w:rsid w:val="00A5523E"/>
    <w:rsid w:val="00AA119A"/>
    <w:rsid w:val="00D25C0E"/>
    <w:rsid w:val="00DE2425"/>
    <w:rsid w:val="00E4592A"/>
    <w:rsid w:val="00EE1033"/>
    <w:rsid w:val="00F2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E24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24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DE24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49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400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692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994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154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24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705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3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47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885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26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29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291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9980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393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65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94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15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2017-09-08T13:30:00Z</dcterms:created>
  <dcterms:modified xsi:type="dcterms:W3CDTF">2017-09-08T13:30:00Z</dcterms:modified>
</cp:coreProperties>
</file>